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1" w:rsidRDefault="00844D2E" w:rsidP="0018211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 ARTE DO ENGANO</w:t>
      </w:r>
    </w:p>
    <w:p w:rsidR="00182111" w:rsidRDefault="00182111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69215</wp:posOffset>
            </wp:positionV>
            <wp:extent cx="2371725" cy="2152650"/>
            <wp:effectExtent l="19050" t="0" r="9525" b="0"/>
            <wp:wrapSquare wrapText="bothSides"/>
            <wp:docPr id="7" name="Imagen 5" descr="C:\Documents and Settings\Rafa\Escritorio\jorge\COLEGIO\castellano\contos compartidos\imagenes cuento\furgoneta_roj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fa\Escritorio\jorge\COLEGIO\castellano\contos compartidos\imagenes cuento\furgoneta_roja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    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hegou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día a Grandor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furgoneta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vermella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todos 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deron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conta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debía ser de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alí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ninguén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lle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tería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esquecido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tal furgoneta con que a vise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vez nada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máis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Nela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viña un home barbudo, que, ó 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baixar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xa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atopou</w:t>
      </w:r>
      <w:proofErr w:type="spellEnd"/>
      <w:r w:rsidR="00E970C7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rodeado de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nenos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o miraban co</w:t>
      </w:r>
      <w:r w:rsidR="00E970C7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 extrañeza. Logo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puxo</w:t>
      </w:r>
      <w:r w:rsidR="00E970C7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fala</w:t>
      </w:r>
      <w:r w:rsidR="00577DEB" w:rsidRPr="00577DE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r con eles;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preguntoulles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un lugar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donde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representación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xa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era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artista que viña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alí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función que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lles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es-ES"/>
        </w:rPr>
        <w:t>ía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gustar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moito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porque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xa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fixera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noutros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sitios </w:t>
      </w:r>
      <w:r w:rsidR="00E970C7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gustáralles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todos.</w:t>
      </w:r>
    </w:p>
    <w:p w:rsidR="00034CD0" w:rsidRPr="00844D2E" w:rsidRDefault="00182111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1200150</wp:posOffset>
            </wp:positionV>
            <wp:extent cx="1228725" cy="1266825"/>
            <wp:effectExtent l="19050" t="0" r="9525" b="0"/>
            <wp:wrapSquare wrapText="bothSides"/>
            <wp:docPr id="9" name="Imagen 6" descr="C:\Documents and Settings\Rafa\Escritorio\jorge\COLEGIO\castellano\contos compartidos\imagenes cuento\taber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afa\Escritorio\jorge\COLEGIO\castellano\contos compartidos\imagenes cuento\tabern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     O lugar polo que preguntaba era a taberna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 señor Lucas, que, por ter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un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amplo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comedor, era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adecuado para</w:t>
      </w:r>
      <w:r w:rsidR="00E970C7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os </w:t>
      </w:r>
      <w:proofErr w:type="spellStart"/>
      <w:r w:rsidR="00E970C7" w:rsidRPr="00844D2E">
        <w:rPr>
          <w:rFonts w:ascii="Arial" w:eastAsia="Times New Roman" w:hAnsi="Arial" w:cs="Arial"/>
          <w:sz w:val="24"/>
          <w:szCs w:val="24"/>
          <w:lang w:eastAsia="es-ES"/>
        </w:rPr>
        <w:t>acontecementos</w:t>
      </w:r>
      <w:proofErr w:type="spellEnd"/>
      <w:r w:rsidR="00E970C7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do tipo que é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l pensaba provocar. Aló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home e tras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tódolos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nenos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se fosen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moscas detrás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dunha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vaca…</w:t>
      </w:r>
    </w:p>
    <w:p w:rsidR="00844D2E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Chegou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á taberna de Don Lucas 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preguntoulle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podía ver o escenario. O señor Lucas </w:t>
      </w:r>
      <w:proofErr w:type="spellStart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ía</w:t>
      </w:r>
      <w:proofErr w:type="spellEnd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vestido </w:t>
      </w:r>
      <w:proofErr w:type="spellStart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cunha</w:t>
      </w:r>
      <w:proofErr w:type="spellEnd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chaqueta </w:t>
      </w:r>
      <w:proofErr w:type="spellStart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vella</w:t>
      </w:r>
      <w:proofErr w:type="spellEnd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cun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pantalón</w:t>
      </w:r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negro 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moitos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buratos. L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evaba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tamén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mandil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taberneiro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nome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no medio en letras grandes 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vermellas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O artista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se chamaba Pedro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vestiuse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paiaso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:rsidR="00034CD0" w:rsidRPr="00844D2E" w:rsidRDefault="00182111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187960</wp:posOffset>
            </wp:positionV>
            <wp:extent cx="1466850" cy="1828800"/>
            <wp:effectExtent l="19050" t="0" r="0" b="0"/>
            <wp:wrapSquare wrapText="bothSides"/>
            <wp:docPr id="10" name="Imagen 7" descr="C:\Documents and Settings\Rafa\Escritorio\jorge\COLEGIO\castellano\contos compartidos\imagenes cuento\pay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afa\Escritorio\jorge\COLEGIO\castellano\contos compartidos\imagenes cuento\payas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egou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noite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 Pedro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deu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comezo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on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catro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parvadas para os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nenos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despois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dixo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catro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chistes da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súa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vila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oito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dalí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todos se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ríron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moitísimo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:rsidR="00034CD0" w:rsidRPr="00182111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Pedro mir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aba as caras da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xente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sorriso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lles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chegaba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orella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orella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; </w:t>
      </w:r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todos 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enos un </w:t>
      </w:r>
      <w:proofErr w:type="spellStart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neno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estaba triste</w:t>
      </w:r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proofErr w:type="spellStart"/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Entón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Pedro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pediulle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:</w:t>
      </w:r>
    </w:p>
    <w:p w:rsidR="00182111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                  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 xml:space="preserve"> -Por favor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sube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escenario para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axudarme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cun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truco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maxia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                    Pedro</w:t>
      </w:r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ademais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facer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truco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neno</w:t>
      </w:r>
      <w:proofErr w:type="spellEnd"/>
      <w:r w:rsidR="00E970C7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fixo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</w:t>
      </w:r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amén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dous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trucos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máis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Ao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rematar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espectáculo P</w:t>
      </w:r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edro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deulles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as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grazas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vir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fixo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unha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reverencia</w:t>
      </w:r>
      <w:r w:rsidR="001F687C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todos </w:t>
      </w:r>
      <w:proofErr w:type="spellStart"/>
      <w:r w:rsidR="001F687C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aplaudi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ron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:rsidR="00034CD0" w:rsidRPr="00844D2E" w:rsidRDefault="001F687C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                    O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artista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quedou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abraiado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público que tiña,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recolleu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</w:t>
      </w:r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odas as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súas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cousas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púxoas</w:t>
      </w:r>
      <w:proofErr w:type="spellEnd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furgoneta. Estaba cansado e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botouse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</w:t>
      </w:r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dormir dentro </w:t>
      </w:r>
      <w:proofErr w:type="spellStart"/>
      <w:r w:rsidR="004410B5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dela</w:t>
      </w:r>
      <w:proofErr w:type="spellEnd"/>
      <w:r w:rsidR="008571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Todos os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nenos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nenas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saíron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 comedor e 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pegáronse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ós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cristais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da furgoneta, comenzando a </w:t>
      </w:r>
      <w:proofErr w:type="gram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berrar :</w:t>
      </w:r>
      <w:proofErr w:type="gram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  </w:t>
      </w:r>
    </w:p>
    <w:p w:rsidR="00034CD0" w:rsidRPr="00844D2E" w:rsidRDefault="00034CD0" w:rsidP="001821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    - ¡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Outra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outra</w:t>
      </w:r>
      <w:proofErr w:type="spellEnd"/>
      <w:proofErr w:type="gram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 …!</w:t>
      </w:r>
      <w:proofErr w:type="gram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           </w:t>
      </w:r>
    </w:p>
    <w:p w:rsidR="00034CD0" w:rsidRPr="00844D2E" w:rsidRDefault="00034CD0" w:rsidP="00182111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Pero Pedro non respondía, e os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nenos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cansáronse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fóronse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durmir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casas. En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realidade</w:t>
      </w:r>
      <w:proofErr w:type="spellEnd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paiaso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non estaba dormido,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só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esperaba a que se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foran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todo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 as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súas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casas para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sair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da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furgo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neta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empezar a visitar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novo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pobo.</w:t>
      </w:r>
    </w:p>
    <w:p w:rsidR="004410B5" w:rsidRPr="00844D2E" w:rsidRDefault="00034CD0" w:rsidP="0018211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Grandor era b</w:t>
      </w:r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astante grande. </w:t>
      </w:r>
      <w:proofErr w:type="spellStart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Noutra</w:t>
      </w:r>
      <w:proofErr w:type="spellEnd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época </w:t>
      </w:r>
      <w:proofErr w:type="spellStart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fora</w:t>
      </w:r>
      <w:proofErr w:type="spellEnd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cida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turística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:rsidR="00034CD0" w:rsidRPr="00844D2E" w:rsidRDefault="00182111" w:rsidP="001821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351790</wp:posOffset>
            </wp:positionV>
            <wp:extent cx="1885950" cy="1828800"/>
            <wp:effectExtent l="19050" t="0" r="0" b="0"/>
            <wp:wrapSquare wrapText="bothSides"/>
            <wp:docPr id="11" name="Imagen 8" descr="http://farm1.static.flickr.com/13/19484906_c80b1c8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rm1.static.flickr.com/13/19484906_c80b1c88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aldea  tiña dúas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igrexas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mezquita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pequena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o barrio musulmán. Eso era 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ma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raro que había no pobo.</w:t>
      </w:r>
    </w:p>
    <w:p w:rsidR="00034CD0" w:rsidRPr="00844D2E" w:rsidRDefault="00034CD0" w:rsidP="00182111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Paseou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polas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rúas 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foi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ver a biblioteca,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Praza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Maior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o Porto, pero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atopar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nada interesante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ata que se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foi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durmir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</w:t>
      </w:r>
    </w:p>
    <w:p w:rsidR="004410B5" w:rsidRPr="00844D2E" w:rsidRDefault="00034CD0" w:rsidP="00182111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maña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seguinte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volveu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ó bar 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de “Don Lucas” para ir almorzar.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Mentras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tomaba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taza de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leite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 cav</w:t>
      </w:r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ilaba n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novo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espectáculo.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Decidíu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í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ser de c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irco.</w:t>
      </w:r>
    </w:p>
    <w:p w:rsidR="00683913" w:rsidRDefault="004410B5" w:rsidP="00683913">
      <w:pPr>
        <w:spacing w:after="0" w:line="360" w:lineRule="auto"/>
        <w:ind w:firstLine="708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 rematar de almorzar,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foise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cara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furgoneta 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sacou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dela un triciclo,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cama e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lástica,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bombona de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oxixeno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tres bolsas de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globiños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Todas estas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cousas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levounas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ó lugar donde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ía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actuación.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Tamén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panadería e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mercou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moitas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to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rtas.</w:t>
      </w:r>
    </w:p>
    <w:p w:rsidR="00683913" w:rsidRPr="00683913" w:rsidRDefault="00683913" w:rsidP="00683913">
      <w:pPr>
        <w:spacing w:after="0" w:line="360" w:lineRule="auto"/>
        <w:ind w:firstLine="708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:rsidR="00034CD0" w:rsidRPr="00844D2E" w:rsidRDefault="00683913" w:rsidP="00182111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-347345</wp:posOffset>
            </wp:positionV>
            <wp:extent cx="1695450" cy="1638300"/>
            <wp:effectExtent l="19050" t="0" r="0" b="0"/>
            <wp:wrapSquare wrapText="bothSides"/>
            <wp:docPr id="12" name="Imagen 11" descr="http://escuela.cuidadoinfantil.net/wp-content/uploads/2008/08/salid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scuela.cuidadoinfantil.net/wp-content/uploads/2008/08/salidas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entres</w:t>
      </w:r>
      <w:proofErr w:type="spellEnd"/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colexio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Grandor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só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falaba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paiaso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Os cativos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enteraronse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que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ía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outro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 xml:space="preserve">espectáculo,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saíron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todos</w:t>
      </w:r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correndo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cando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sonou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campá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fóronse</w:t>
      </w:r>
      <w:proofErr w:type="spellEnd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ó lugar donde Pedro </w:t>
      </w:r>
      <w:proofErr w:type="spellStart"/>
      <w:r w:rsidR="004410B5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ía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actuación…  </w:t>
      </w:r>
    </w:p>
    <w:p w:rsidR="00034CD0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Pedro estaba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disposto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espectáculo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máis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grandioso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xamais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vira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vila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 pero</w:t>
      </w:r>
      <w:r w:rsidR="00844D2E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súpeto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inmensa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comezou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percorrer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corpo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escalofríos, tremores,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pinchazos agudos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boca do estómago…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Intentou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recordar o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comera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noite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anterior, pero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soamente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fora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plato de sopa habitual,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cun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anaco de pan con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queixo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aumentaba en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intensidade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decidiu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ir ó bar de Don Lucas para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preguntarlle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sulta cercana,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xa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a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dor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facíase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insoportable. Pero este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advertiulle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que o médico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máis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cercano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atopábase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vila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seguinte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aínda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no pobo había un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ancián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musulmán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exercía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médico sin poseer título algún, nada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máis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sabiduría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herdada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antepasados que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facía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incluso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mellor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calquer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outro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médico titulado.</w:t>
      </w:r>
    </w:p>
    <w:p w:rsidR="00D366D6" w:rsidRPr="00844D2E" w:rsidRDefault="00683913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254635</wp:posOffset>
            </wp:positionV>
            <wp:extent cx="1885950" cy="2657475"/>
            <wp:effectExtent l="19050" t="0" r="0" b="0"/>
            <wp:wrapSquare wrapText="bothSides"/>
            <wp:docPr id="14" name="Imagen 14" descr="http://fotos.euroresidentes.com/fotos/granada/images/Granada%20(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otos.euroresidentes.com/fotos/granada/images/Granada%20(4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 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Así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decidiu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visitalo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Entrou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 </w:t>
      </w:r>
      <w:proofErr w:type="gram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barrio</w:t>
      </w:r>
      <w:proofErr w:type="gram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musulmá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foi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cara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dirección que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lle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diran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Alí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petou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porta,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abreulle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muller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mediana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idade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aparentaba ser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servinte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ancían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esta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díxolle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que esperara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minutos.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Mentres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esperab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a, a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mirada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desviouse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polo choro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moza q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podía ver a través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ventá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patio central da casa.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Ela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non debía ter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máis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quince anos, e Pedro,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observar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pena, 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cabeza gacha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chea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tristura,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olvidouse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un momento da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soamente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podía centrarse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inmensa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da moza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musulmá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:rsidR="00D366D6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Pedro era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boa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persoa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 tanto, q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inconscientemente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ós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dous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minutos estaba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lado da moza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ofrecéndolle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axuda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intentando saber o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ocorría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para poder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le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vantarlle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ánimo.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ver o recelo da moza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contarlle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un extraño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pena,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probou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facer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uso do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arte, 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que era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mellor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arma para conseguir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sacarlle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un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sorriso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aquel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fermoso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rostro.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 xml:space="preserve">Cando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conseguiu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a moza, chamada Zaira,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contoulle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problema: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-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Fai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meses,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coñecín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persoa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moi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especial, tanto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namorei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del.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nosa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relación sería normal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ser porque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musulmá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e él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cristián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Cando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pai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enterou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desta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relación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prohibiume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volver a velo, desde ese momento non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durmo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non como, non falo… non son capaz de nada,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soamente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penso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poder volver besar os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seus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beizos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…</w:t>
      </w:r>
      <w:r w:rsidR="00683913" w:rsidRPr="00683913">
        <w:t xml:space="preserve"> </w:t>
      </w:r>
    </w:p>
    <w:p w:rsidR="00034CD0" w:rsidRPr="00844D2E" w:rsidRDefault="00683913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129540</wp:posOffset>
            </wp:positionV>
            <wp:extent cx="2428875" cy="1666875"/>
            <wp:effectExtent l="19050" t="0" r="9525" b="0"/>
            <wp:wrapSquare wrapText="bothSides"/>
            <wp:docPr id="17" name="Imagen 17" descr="http://www.acropoliscordoba.org/Imagen/pati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cropoliscordoba.org/Imagen/patio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escoitar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estas palabras 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ver as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bágoas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Zaira esbarando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polas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meixelas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Pedro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puido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un segundo sentir o q</w:t>
      </w:r>
      <w:r w:rsidR="001F687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</w:t>
      </w:r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ela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sentía, e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decidiu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axudala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sen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importarlle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o que eso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conlevaría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… tiña que encontrar </w:t>
      </w:r>
      <w:proofErr w:type="spellStart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solución.</w:t>
      </w:r>
    </w:p>
    <w:p w:rsidR="00683913" w:rsidRDefault="00683913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:rsidR="00857145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Pedro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pedíulle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dixera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proofErr w:type="spellStart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nome</w:t>
      </w:r>
      <w:proofErr w:type="spellEnd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daquela</w:t>
      </w:r>
      <w:proofErr w:type="spellEnd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persoa</w:t>
      </w:r>
      <w:proofErr w:type="spellEnd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tan </w:t>
      </w:r>
      <w:proofErr w:type="spellStart"/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especial.</w:t>
      </w:r>
      <w:proofErr w:type="spellEnd"/>
    </w:p>
    <w:p w:rsidR="00857145" w:rsidRDefault="00CC3A74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ixo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r w:rsid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chamaba</w:t>
      </w:r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Tom, e 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que</w:t>
      </w:r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nese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mo</w:t>
      </w:r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mento, </w:t>
      </w: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non tiña idea de donde se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podía</w:t>
      </w:r>
      <w:r w:rsidR="00D366D6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atopar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pois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era aficionado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aos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viaxes.</w:t>
      </w:r>
      <w:proofErr w:type="spellEnd"/>
    </w:p>
    <w:p w:rsidR="00034CD0" w:rsidRPr="00857145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día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seguinte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despois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facer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o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seu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espectáculo, Pedro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deuse</w:t>
      </w:r>
      <w:proofErr w:type="spellEnd"/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conta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que 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chega</w:t>
      </w:r>
      <w:r w:rsidR="00CC3A74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home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novo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Grandor. Era un home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forte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pero</w:t>
      </w:r>
    </w:p>
    <w:p w:rsidR="00857145" w:rsidRDefault="00D366D6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tiña cara de boa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xente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Ía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cunha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mochila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ao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lombo, parecía un turista que</w:t>
      </w:r>
      <w:r w:rsidR="00CC3A74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3A74" w:rsidRPr="00844D2E">
        <w:rPr>
          <w:rFonts w:ascii="Arial" w:eastAsia="Times New Roman" w:hAnsi="Arial" w:cs="Arial"/>
          <w:sz w:val="24"/>
          <w:szCs w:val="24"/>
          <w:lang w:eastAsia="es-ES"/>
        </w:rPr>
        <w:t>percorrera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ata o último centímetro do continente.</w:t>
      </w:r>
    </w:p>
    <w:p w:rsidR="00034CD0" w:rsidRPr="00844D2E" w:rsidRDefault="00857145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   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Pensou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que, como se parecí</w:t>
      </w:r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tanto a </w:t>
      </w:r>
      <w:proofErr w:type="spellStart"/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descrición</w:t>
      </w:r>
      <w:proofErr w:type="spellEnd"/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</w:t>
      </w:r>
      <w:proofErr w:type="spellStart"/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</w:t>
      </w:r>
      <w:proofErr w:type="spellEnd"/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D69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dera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Zaira,</w:t>
      </w:r>
    </w:p>
    <w:p w:rsidR="00034CD0" w:rsidRPr="00844D2E" w:rsidRDefault="00CC3A74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podería</w:t>
      </w:r>
      <w:proofErr w:type="spellEnd"/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amorarse del coa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mesma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facilidade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se </w:t>
      </w:r>
      <w:proofErr w:type="spellStart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enamorou</w:t>
      </w:r>
      <w:proofErr w:type="spellEnd"/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Tom, e</w:t>
      </w:r>
    </w:p>
    <w:p w:rsidR="00034CD0" w:rsidRPr="00844D2E" w:rsidRDefault="00CC3A74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acabaría olvidándose del, e</w:t>
      </w:r>
      <w:r w:rsidR="00034CD0" w:rsidRPr="00844D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non sufriría tanto.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Varios días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despois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ocorreuselle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pasar a visitar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novo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inquilino, pero cando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chegou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á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casa, o home non estaba. De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súpeto</w:t>
      </w:r>
      <w:proofErr w:type="spellEnd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decatouse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que a cortina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das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ventás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da </w:t>
      </w:r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habitación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estaba corrida cara un lado e que </w:t>
      </w:r>
      <w:proofErr w:type="spellStart"/>
      <w:r w:rsidR="00D366D6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>podíase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ver o interior. Pronto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de</w:t>
      </w:r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catouse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que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a</w:t>
      </w:r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lí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durmía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 home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pois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gabardina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penduraba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do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percheiro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. Algo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chamou</w:t>
      </w:r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lle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 atención. O</w:t>
      </w:r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gardarroupa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estaba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cheo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obxetos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inusuais</w:t>
      </w:r>
      <w:proofErr w:type="spellEnd"/>
      <w:r w:rsidR="00D367BC"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: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perrucas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bigotes postizos,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sotana e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moitas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caixas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diferentes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maquillaxes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“Parece que o </w:t>
      </w:r>
      <w:proofErr w:type="spellStart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>noso</w:t>
      </w:r>
      <w:proofErr w:type="spellEnd"/>
      <w:r w:rsidRPr="00844D2E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visitante non é o que aparenta”.</w:t>
      </w:r>
      <w:r w:rsidR="00683913" w:rsidRPr="00683913">
        <w:t xml:space="preserve"> </w:t>
      </w:r>
    </w:p>
    <w:p w:rsidR="00034CD0" w:rsidRPr="00844D2E" w:rsidRDefault="00683913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-144145</wp:posOffset>
            </wp:positionV>
            <wp:extent cx="1657350" cy="2381250"/>
            <wp:effectExtent l="19050" t="0" r="0" b="0"/>
            <wp:wrapSquare wrapText="bothSides"/>
            <wp:docPr id="20" name="Imagen 20" descr="http://www.altagraciaposada.com.ar/img/fot/ven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ltagraciaposada.com.ar/img/fot/venta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días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máis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tarde o pobo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espertado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por un berro tan estridente e sobrenatural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xeaba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sangue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. Todos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sairon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praza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incluido o comediante. O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vi</w:t>
      </w:r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>ron</w:t>
      </w:r>
      <w:proofErr w:type="spellEnd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>aquela</w:t>
      </w:r>
      <w:proofErr w:type="spellEnd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>noite</w:t>
      </w:r>
      <w:proofErr w:type="spellEnd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non o </w:t>
      </w:r>
      <w:proofErr w:type="spellStart"/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>esquecerían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nunca, era un espectáculo tan horroroso que se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grabou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lume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memoria das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testemuñas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alí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presentes. 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alí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estaba, 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corpo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 Zaira, flotando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fonte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mirando cara as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estrelas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seu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precioso rostro, distorsionado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pola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agonía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nunha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mueca tan cruel e burlona, como triste e aterradora.</w:t>
      </w:r>
    </w:p>
    <w:p w:rsidR="00D367BC" w:rsidRPr="00844D2E" w:rsidRDefault="00683913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17145</wp:posOffset>
            </wp:positionV>
            <wp:extent cx="1914525" cy="1962150"/>
            <wp:effectExtent l="19050" t="0" r="9525" b="0"/>
            <wp:wrapSquare wrapText="bothSides"/>
            <wp:docPr id="26" name="Imagen 26" descr="http://www.ojodigital.com/foro/attachments/urbanas-pueblos-y-ciudades/3608d1176674683-una-fuente-de-cuacos-kdd-extremadura-07-2007_0407imagen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jodigital.com/foro/attachments/urbanas-pueblos-y-ciudades/3608d1176674683-una-fuente-de-cuacos-kdd-extremadura-07-2007_0407imagen04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7BC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A mente de todos pensaba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mesmo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“que accidente tan desafortunado</w:t>
      </w:r>
      <w:proofErr w:type="gramStart"/>
      <w:r w:rsidR="00857145">
        <w:rPr>
          <w:rFonts w:ascii="Arial" w:eastAsia="Times New Roman" w:hAnsi="Arial" w:cs="Arial"/>
          <w:sz w:val="24"/>
          <w:szCs w:val="24"/>
          <w:lang w:eastAsia="es-ES"/>
        </w:rPr>
        <w:t>!</w:t>
      </w:r>
      <w:proofErr w:type="gramEnd"/>
      <w:r w:rsidR="00857145">
        <w:rPr>
          <w:rFonts w:ascii="Arial" w:eastAsia="Times New Roman" w:hAnsi="Arial" w:cs="Arial"/>
          <w:sz w:val="24"/>
          <w:szCs w:val="24"/>
          <w:lang w:eastAsia="es-ES"/>
        </w:rPr>
        <w:t>”</w:t>
      </w:r>
    </w:p>
    <w:p w:rsidR="00034CD0" w:rsidRPr="00844D2E" w:rsidRDefault="00D367BC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695A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comediante relacionaba aquel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feito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tan aterrador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presenciara varios días antes,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habitación do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home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novo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tamén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presente,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ainda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non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semellaba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afectado por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aquela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morte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tan inusual.</w:t>
      </w:r>
    </w:p>
    <w:p w:rsidR="00D367BC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Non o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pensou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dúas veces, e o día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seguinte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comediante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foi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en busca do turista para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facerlle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un par de preguntas. </w:t>
      </w:r>
    </w:p>
    <w:p w:rsidR="0029034D" w:rsidRPr="00844D2E" w:rsidRDefault="00D367BC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ando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chegou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casa a reacción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daquel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descoñecido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tan sorprendente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o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deixou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estupefacto.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Despois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  entrar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dos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saudos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ordiais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Pedro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empezou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preguntarlle</w:t>
      </w:r>
      <w:proofErr w:type="spellEnd"/>
      <w:proofErr w:type="gram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”¿</w:t>
      </w:r>
      <w:proofErr w:type="spellStart"/>
      <w:proofErr w:type="gram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Onde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estaba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vostede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as dúas da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no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ite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do día trece de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xullo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>?”.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ixo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lle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sabía nada</w:t>
      </w:r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da </w:t>
      </w:r>
      <w:proofErr w:type="spellStart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>morte</w:t>
      </w:r>
      <w:proofErr w:type="spellEnd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da </w:t>
      </w:r>
      <w:proofErr w:type="gramStart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>moza ,</w:t>
      </w:r>
      <w:proofErr w:type="gramEnd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proofErr w:type="spellStart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>continuou</w:t>
      </w:r>
      <w:proofErr w:type="spellEnd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preguntando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quen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era e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facía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naquel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pobo.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Enton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home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respondeu</w:t>
      </w:r>
      <w:proofErr w:type="spellEnd"/>
      <w:r w:rsidR="0029034D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</w:p>
    <w:p w:rsidR="00034CD0" w:rsidRPr="00844D2E" w:rsidRDefault="0029034D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-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Chamome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padre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do monasterio de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Batalha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son portugués 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poñamos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teño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curiosidades relacionadas con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certo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tipo de sucesos.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Viñen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Grandor a investigar un caso ó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xa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lle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teño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dado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moitas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voltas, 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algun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has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pistas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trouxéronme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ata aquí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9034D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ab/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Aquelo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explicaba o dos disfraces e o da sotana, pero... ¿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caso estaba investigando</w:t>
      </w:r>
      <w:proofErr w:type="gram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?.</w:t>
      </w:r>
      <w:proofErr w:type="gramEnd"/>
    </w:p>
    <w:p w:rsidR="00034CD0" w:rsidRPr="00844D2E" w:rsidRDefault="000D695A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Investigo a desaparición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dun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home chamado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Tomason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Rio Martínez,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máis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coñecido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como Tom”.</w:t>
      </w:r>
    </w:p>
    <w:p w:rsidR="00034CD0" w:rsidRPr="00857145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O padre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contoulle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Pedro, que Tom era un antiguo alumno do monasterio no que el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traballa</w:t>
      </w:r>
      <w:r w:rsidR="000D695A">
        <w:rPr>
          <w:rFonts w:ascii="Arial" w:eastAsia="Times New Roman" w:hAnsi="Arial" w:cs="Arial"/>
          <w:sz w:val="24"/>
          <w:szCs w:val="24"/>
          <w:lang w:eastAsia="es-ES"/>
        </w:rPr>
        <w:t>ba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 que viñer</w:t>
      </w:r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a a Grandor porque Tom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mandáral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>le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carta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moi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extraña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contándolle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7145">
        <w:rPr>
          <w:rFonts w:ascii="Arial" w:eastAsia="Times New Roman" w:hAnsi="Arial" w:cs="Arial"/>
          <w:sz w:val="24"/>
          <w:szCs w:val="24"/>
          <w:lang w:eastAsia="es-ES"/>
        </w:rPr>
        <w:t xml:space="preserve">a historia do </w:t>
      </w:r>
      <w:proofErr w:type="spellStart"/>
      <w:r w:rsidR="00857145">
        <w:rPr>
          <w:rFonts w:ascii="Arial" w:eastAsia="Times New Roman" w:hAnsi="Arial" w:cs="Arial"/>
          <w:sz w:val="24"/>
          <w:szCs w:val="24"/>
          <w:lang w:eastAsia="es-ES"/>
        </w:rPr>
        <w:t>seu</w:t>
      </w:r>
      <w:proofErr w:type="spellEnd"/>
      <w:r w:rsidR="00857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amor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verdadeiro</w:t>
      </w:r>
      <w:proofErr w:type="spellEnd"/>
      <w:r w:rsidR="0085714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57145" w:rsidRDefault="00857145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Tom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criá</w:t>
      </w:r>
      <w:r w:rsidR="000D695A">
        <w:rPr>
          <w:rFonts w:ascii="Arial" w:eastAsia="Times New Roman" w:hAnsi="Arial" w:cs="Arial"/>
          <w:sz w:val="24"/>
          <w:szCs w:val="24"/>
          <w:lang w:eastAsia="es-ES"/>
        </w:rPr>
        <w:t>rase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co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Padre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, 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dende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moi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novo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entre eles existía 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relación especial, coma de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pai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fillo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. O padre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non entendía por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que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Tom non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vol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tara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para o monasterio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nin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lle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volverá a escribir. Presentía que algo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ía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mal. Por eso un día o padre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D695A">
        <w:rPr>
          <w:rFonts w:ascii="Arial" w:eastAsia="Times New Roman" w:hAnsi="Arial" w:cs="Arial"/>
          <w:sz w:val="24"/>
          <w:szCs w:val="24"/>
          <w:lang w:eastAsia="es-ES"/>
        </w:rPr>
        <w:t>decidiu</w:t>
      </w:r>
      <w:proofErr w:type="spellEnd"/>
      <w:r w:rsidR="000D695A">
        <w:rPr>
          <w:rFonts w:ascii="Arial" w:eastAsia="Times New Roman" w:hAnsi="Arial" w:cs="Arial"/>
          <w:sz w:val="24"/>
          <w:szCs w:val="24"/>
          <w:lang w:eastAsia="es-ES"/>
        </w:rPr>
        <w:t xml:space="preserve"> ir en busca del.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Xa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percorrera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largo camino ata que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pistas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levarono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ata Grandor.</w:t>
      </w:r>
    </w:p>
    <w:p w:rsidR="00D34E56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Esa misma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noite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os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dous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decidiron</w:t>
      </w:r>
      <w:proofErr w:type="spellEnd"/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ir investigar á casa de Zaira. </w:t>
      </w:r>
    </w:p>
    <w:p w:rsidR="00034CD0" w:rsidRPr="00844D2E" w:rsidRDefault="00D34E56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toparon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habitación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desordenada,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cós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  libros tirados polo chan, as fotos rotas, as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cartas esparcidas por todas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partes... De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súpeto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escoitaron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xemido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dor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que viña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dunha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esquina da habitación. Era 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pai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 Zaira.</w:t>
      </w:r>
    </w:p>
    <w:p w:rsidR="00034CD0" w:rsidRPr="00844D2E" w:rsidRDefault="00857145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Contoulles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agora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ía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estar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só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nadie con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quen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falar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e o arrepentido que estaba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por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non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deixar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ser feliz 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súa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filla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ll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e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fixera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a Tom.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Dixo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un día Tom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foille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pe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dir a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man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da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súa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filla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comezaron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discutir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, ata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qu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saber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como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pai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 Zaira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bateulle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cabeza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cun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pau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caeu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morto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no chan.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Asustouse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tanto </w:t>
      </w:r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non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sabía o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facer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proofErr w:type="spellStart"/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>decidiu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tir</w:t>
      </w:r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o cadáver ó pozo. Non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puído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dormir en días ata que 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Zaira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descubriu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verdade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34CD0" w:rsidRPr="00844D2E" w:rsidRDefault="00E27843" w:rsidP="00E367B5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690880</wp:posOffset>
            </wp:positionV>
            <wp:extent cx="1285875" cy="1400175"/>
            <wp:effectExtent l="19050" t="0" r="9525" b="0"/>
            <wp:wrapSquare wrapText="bothSides"/>
            <wp:docPr id="29" name="Imagen 29" descr="C:\Documents and Settings\Rafa\Escritorio\jorge\COLEGIO\castellano\contos compartidos\imagenes cuento\po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Rafa\Escritorio\jorge\COLEGIO\castellano\contos compartidos\imagenes cuento\poz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O padre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tomou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a carta que o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pai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de Zaira tiña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na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súa</w:t>
      </w:r>
      <w:proofErr w:type="spell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man</w:t>
      </w:r>
      <w:proofErr w:type="gram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,era</w:t>
      </w:r>
      <w:proofErr w:type="spellEnd"/>
      <w:proofErr w:type="gramEnd"/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913532">
        <w:rPr>
          <w:rFonts w:ascii="Arial" w:eastAsia="Times New Roman" w:hAnsi="Arial" w:cs="Arial"/>
          <w:sz w:val="24"/>
          <w:szCs w:val="24"/>
          <w:lang w:eastAsia="es-ES"/>
        </w:rPr>
        <w:t>unha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carta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de despedida de Zaira</w:t>
      </w:r>
      <w:r w:rsidR="0091353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Esto é o que </w:t>
      </w:r>
      <w:proofErr w:type="spellStart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dicía</w:t>
      </w:r>
      <w:proofErr w:type="spellEnd"/>
      <w:r w:rsidR="00034CD0" w:rsidRPr="00844D2E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:rsidR="00034CD0" w:rsidRPr="00844D2E" w:rsidRDefault="00034CD0" w:rsidP="00182111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“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Hoxe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descubrín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o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meu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amor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atópase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morto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no pozo do patio da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miña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casa, 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mans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do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meu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pai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Seino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porque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atopei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cadea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sempre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levaba con él, que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fora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agasallo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súa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nai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miña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vida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sen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él non ten sentido,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téñome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que reunir con él.”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Zaira</w:t>
      </w:r>
    </w:p>
    <w:p w:rsidR="00034CD0" w:rsidRPr="00844D2E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       Esta carta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foi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escrita o día en que Zaira </w:t>
      </w:r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suicidou</w:t>
      </w:r>
      <w:proofErr w:type="spellEnd"/>
      <w:r w:rsidRPr="00844D2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367B5" w:rsidRDefault="00034CD0" w:rsidP="0018211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       </w:t>
      </w:r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Finalmente o padre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descubriu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onde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atopaba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Tom.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Agora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Tom e Zaira descansan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xuntos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no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xardín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do monasterio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onde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Tom se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criou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, e todas as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mañás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o padre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Benancio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E367B5">
        <w:rPr>
          <w:rFonts w:ascii="Arial" w:eastAsia="Times New Roman" w:hAnsi="Arial" w:cs="Arial"/>
          <w:sz w:val="24"/>
          <w:szCs w:val="24"/>
          <w:lang w:eastAsia="es-ES"/>
        </w:rPr>
        <w:t>posita flores.</w:t>
      </w:r>
    </w:p>
    <w:p w:rsidR="00034CD0" w:rsidRPr="00844D2E" w:rsidRDefault="00034CD0" w:rsidP="00E367B5">
      <w:pPr>
        <w:spacing w:before="100" w:beforeAutospacing="1" w:after="100" w:afterAutospacing="1" w:line="360" w:lineRule="auto"/>
        <w:ind w:firstLine="708"/>
        <w:rPr>
          <w:rFonts w:ascii="Arial" w:eastAsia="Times New Roman" w:hAnsi="Arial" w:cs="Arial"/>
          <w:sz w:val="24"/>
          <w:szCs w:val="24"/>
          <w:lang w:eastAsia="es-ES"/>
        </w:rPr>
      </w:pPr>
      <w:r w:rsidRPr="00844D2E">
        <w:rPr>
          <w:rFonts w:ascii="Arial" w:eastAsia="Times New Roman" w:hAnsi="Arial" w:cs="Arial"/>
          <w:sz w:val="24"/>
          <w:szCs w:val="24"/>
          <w:lang w:eastAsia="es-ES"/>
        </w:rPr>
        <w:t>Pedro </w:t>
      </w:r>
      <w:proofErr w:type="spellStart"/>
      <w:r w:rsidRPr="00844D2E">
        <w:rPr>
          <w:rFonts w:ascii="Arial" w:eastAsia="Times New Roman" w:hAnsi="Arial" w:cs="Arial"/>
          <w:sz w:val="24"/>
          <w:szCs w:val="24"/>
          <w:lang w:eastAsia="es-ES"/>
        </w:rPr>
        <w:t>fo</w:t>
      </w:r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>ise</w:t>
      </w:r>
      <w:proofErr w:type="spellEnd"/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>outro</w:t>
      </w:r>
      <w:proofErr w:type="spellEnd"/>
      <w:r w:rsidR="00D34E56" w:rsidRPr="00844D2E">
        <w:rPr>
          <w:rFonts w:ascii="Arial" w:eastAsia="Times New Roman" w:hAnsi="Arial" w:cs="Arial"/>
          <w:sz w:val="24"/>
          <w:szCs w:val="24"/>
          <w:lang w:eastAsia="es-ES"/>
        </w:rPr>
        <w:t xml:space="preserve"> pobo</w:t>
      </w:r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, pero nunca </w:t>
      </w:r>
      <w:proofErr w:type="spellStart"/>
      <w:r w:rsidR="00E367B5">
        <w:rPr>
          <w:rFonts w:ascii="Arial" w:eastAsia="Times New Roman" w:hAnsi="Arial" w:cs="Arial"/>
          <w:sz w:val="24"/>
          <w:szCs w:val="24"/>
          <w:lang w:eastAsia="es-ES"/>
        </w:rPr>
        <w:t>olvidou</w:t>
      </w:r>
      <w:proofErr w:type="spellEnd"/>
      <w:r w:rsidR="00E367B5">
        <w:rPr>
          <w:rFonts w:ascii="Arial" w:eastAsia="Times New Roman" w:hAnsi="Arial" w:cs="Arial"/>
          <w:sz w:val="24"/>
          <w:szCs w:val="24"/>
          <w:lang w:eastAsia="es-ES"/>
        </w:rPr>
        <w:t xml:space="preserve"> a triste historia de Zaira e Tom.</w:t>
      </w:r>
    </w:p>
    <w:p w:rsidR="003E2278" w:rsidRPr="00844D2E" w:rsidRDefault="003E2278" w:rsidP="00182111">
      <w:pPr>
        <w:spacing w:line="360" w:lineRule="auto"/>
        <w:rPr>
          <w:rFonts w:ascii="Arial" w:hAnsi="Arial" w:cs="Arial"/>
          <w:sz w:val="24"/>
          <w:szCs w:val="24"/>
        </w:rPr>
      </w:pPr>
    </w:p>
    <w:p w:rsidR="00D34E56" w:rsidRPr="00844D2E" w:rsidRDefault="00D34E56" w:rsidP="00182111">
      <w:pPr>
        <w:spacing w:line="360" w:lineRule="auto"/>
        <w:rPr>
          <w:rFonts w:ascii="Arial" w:hAnsi="Arial" w:cs="Arial"/>
          <w:sz w:val="24"/>
          <w:szCs w:val="24"/>
        </w:rPr>
      </w:pPr>
    </w:p>
    <w:p w:rsidR="00D34E56" w:rsidRPr="00844D2E" w:rsidRDefault="00D34E56" w:rsidP="00182111">
      <w:pPr>
        <w:spacing w:line="360" w:lineRule="auto"/>
        <w:rPr>
          <w:rFonts w:ascii="Arial" w:hAnsi="Arial" w:cs="Arial"/>
          <w:sz w:val="24"/>
          <w:szCs w:val="24"/>
        </w:rPr>
      </w:pPr>
    </w:p>
    <w:p w:rsidR="00D34E56" w:rsidRPr="00844D2E" w:rsidRDefault="00D34E56" w:rsidP="00182111">
      <w:pPr>
        <w:rPr>
          <w:rFonts w:ascii="Arial" w:hAnsi="Arial" w:cs="Arial"/>
          <w:sz w:val="24"/>
          <w:szCs w:val="24"/>
        </w:rPr>
      </w:pPr>
    </w:p>
    <w:p w:rsidR="00D34E56" w:rsidRPr="00E970C7" w:rsidRDefault="00D34E56" w:rsidP="00182111">
      <w:pPr>
        <w:rPr>
          <w:rFonts w:ascii="Arial" w:hAnsi="Arial" w:cs="Arial"/>
          <w:sz w:val="24"/>
          <w:szCs w:val="24"/>
        </w:rPr>
      </w:pPr>
    </w:p>
    <w:sectPr w:rsidR="00D34E56" w:rsidRPr="00E970C7" w:rsidSect="003E2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CD0"/>
    <w:rsid w:val="00034CD0"/>
    <w:rsid w:val="000D695A"/>
    <w:rsid w:val="000F5A81"/>
    <w:rsid w:val="00182111"/>
    <w:rsid w:val="001E3A49"/>
    <w:rsid w:val="001F687C"/>
    <w:rsid w:val="0029034D"/>
    <w:rsid w:val="003E2278"/>
    <w:rsid w:val="004410B5"/>
    <w:rsid w:val="005366CC"/>
    <w:rsid w:val="00577DEB"/>
    <w:rsid w:val="00683913"/>
    <w:rsid w:val="00844D2E"/>
    <w:rsid w:val="00857145"/>
    <w:rsid w:val="00913532"/>
    <w:rsid w:val="00B63420"/>
    <w:rsid w:val="00B8397A"/>
    <w:rsid w:val="00CC3A74"/>
    <w:rsid w:val="00D34E56"/>
    <w:rsid w:val="00D366D6"/>
    <w:rsid w:val="00D367BC"/>
    <w:rsid w:val="00E27843"/>
    <w:rsid w:val="00E367B5"/>
    <w:rsid w:val="00E9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34CD0"/>
    <w:rPr>
      <w:i/>
      <w:iCs/>
    </w:rPr>
  </w:style>
  <w:style w:type="character" w:styleId="Textoennegrita">
    <w:name w:val="Strong"/>
    <w:basedOn w:val="Fuentedeprrafopredeter"/>
    <w:uiPriority w:val="22"/>
    <w:qFormat/>
    <w:rsid w:val="00034CD0"/>
    <w:rPr>
      <w:b/>
      <w:bCs/>
    </w:rPr>
  </w:style>
  <w:style w:type="paragraph" w:styleId="Prrafodelista">
    <w:name w:val="List Paragraph"/>
    <w:basedOn w:val="Normal"/>
    <w:uiPriority w:val="34"/>
    <w:qFormat/>
    <w:rsid w:val="00844D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1595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Sanxenxo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9</cp:revision>
  <dcterms:created xsi:type="dcterms:W3CDTF">2009-05-25T20:18:00Z</dcterms:created>
  <dcterms:modified xsi:type="dcterms:W3CDTF">2009-05-27T20:49:00Z</dcterms:modified>
</cp:coreProperties>
</file>